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62"/>
        <w:gridCol w:w="3077"/>
      </w:tblGrid>
      <w:tr w:rsidR="009F5029" w:rsidRPr="009F5029" w:rsidTr="000E6B6D">
        <w:tc>
          <w:tcPr>
            <w:tcW w:w="3143" w:type="dxa"/>
          </w:tcPr>
          <w:p w:rsidR="009F5029" w:rsidRPr="009F5029" w:rsidRDefault="002B3440" w:rsidP="00A5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81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 w:rsidR="00E2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181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B344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B3440">
        <w:rPr>
          <w:rFonts w:ascii="Times New Roman" w:hAnsi="Times New Roman" w:cs="Times New Roman"/>
          <w:sz w:val="28"/>
          <w:szCs w:val="28"/>
        </w:rPr>
        <w:t>10 июня</w:t>
      </w:r>
      <w:r w:rsidR="00326C2A">
        <w:rPr>
          <w:rFonts w:ascii="Times New Roman" w:hAnsi="Times New Roman" w:cs="Times New Roman"/>
          <w:sz w:val="28"/>
          <w:szCs w:val="28"/>
        </w:rPr>
        <w:t xml:space="preserve"> </w:t>
      </w:r>
      <w:r w:rsidR="00E23945">
        <w:rPr>
          <w:rFonts w:ascii="Times New Roman" w:hAnsi="Times New Roman" w:cs="Times New Roman"/>
          <w:sz w:val="28"/>
          <w:szCs w:val="28"/>
        </w:rPr>
        <w:t>2022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2B3440" w:rsidRPr="002B3440" w:rsidRDefault="002B3440" w:rsidP="002B3440">
      <w:pPr>
        <w:tabs>
          <w:tab w:val="left" w:pos="709"/>
        </w:tabs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819DF">
        <w:rPr>
          <w:rFonts w:ascii="Times New Roman" w:eastAsiaTheme="minorHAnsi" w:hAnsi="Times New Roman"/>
          <w:color w:val="000000"/>
          <w:sz w:val="28"/>
          <w:szCs w:val="28"/>
        </w:rPr>
        <w:t xml:space="preserve">1) 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Pr="002B3440">
        <w:rPr>
          <w:rFonts w:ascii="Times New Roman" w:eastAsiaTheme="minorHAnsi" w:hAnsi="Times New Roman"/>
          <w:sz w:val="28"/>
          <w:szCs w:val="28"/>
        </w:rPr>
        <w:t xml:space="preserve">в отношении земельного участка с кадастровым номером 08:14:030234:1224 площадью 183 </w:t>
      </w:r>
      <w:proofErr w:type="spellStart"/>
      <w:r w:rsidRPr="002B3440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2B3440">
        <w:rPr>
          <w:rFonts w:ascii="Times New Roman" w:eastAsiaTheme="minorHAnsi" w:hAnsi="Times New Roman"/>
          <w:sz w:val="28"/>
          <w:szCs w:val="28"/>
        </w:rPr>
        <w:t xml:space="preserve">., расположенного по адресу: Республика Калмыкия, город Элиста, ул. В.И. Ленина, № 9 «Р», в части определения места допустимого размещения объекта капитального строительства с минимальными отступами с южной стороны- 0,80 м., с восточной стороны- 1 м. от границ соседнего земельного участка, согласно схеме № 1 Приложения </w:t>
      </w:r>
      <w:r>
        <w:rPr>
          <w:rFonts w:ascii="Times New Roman" w:eastAsiaTheme="minorHAnsi" w:hAnsi="Times New Roman"/>
          <w:sz w:val="28"/>
          <w:szCs w:val="28"/>
        </w:rPr>
        <w:t xml:space="preserve">3 </w:t>
      </w:r>
      <w:r w:rsidRPr="002B3440">
        <w:rPr>
          <w:rFonts w:ascii="Times New Roman" w:eastAsiaTheme="minorHAnsi" w:hAnsi="Times New Roman"/>
          <w:sz w:val="28"/>
          <w:szCs w:val="28"/>
        </w:rPr>
        <w:t>к настоящему постановлению;</w:t>
      </w:r>
    </w:p>
    <w:p w:rsidR="002B3440" w:rsidRPr="002B3440" w:rsidRDefault="002B3440" w:rsidP="002B3440">
      <w:pPr>
        <w:tabs>
          <w:tab w:val="left" w:pos="709"/>
          <w:tab w:val="left" w:pos="100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1819DF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3440">
        <w:rPr>
          <w:rFonts w:ascii="Times New Roman" w:eastAsia="Calibri" w:hAnsi="Times New Roman"/>
          <w:sz w:val="28"/>
          <w:szCs w:val="28"/>
        </w:rPr>
        <w:t xml:space="preserve">в отношении земельных участков с кадастровыми номерами 08:14:000000:10399, 08:14:000000:10402, 08:14:000000:10403, 08:14:000000:10404, 08:14:000000:10405, 08:14:000000:10407, 08:14:000000:10408, 08:14:000000:10409, расположенных по адресу: Республика Калмыкия, город Элиста, ул. </w:t>
      </w:r>
      <w:proofErr w:type="spellStart"/>
      <w:r w:rsidRPr="002B3440">
        <w:rPr>
          <w:rFonts w:ascii="Times New Roman" w:eastAsia="Calibri" w:hAnsi="Times New Roman"/>
          <w:sz w:val="28"/>
          <w:szCs w:val="28"/>
        </w:rPr>
        <w:t>Хомутникова</w:t>
      </w:r>
      <w:proofErr w:type="spellEnd"/>
      <w:r w:rsidRPr="002B3440">
        <w:rPr>
          <w:rFonts w:ascii="Times New Roman" w:eastAsia="Calibri" w:hAnsi="Times New Roman"/>
          <w:sz w:val="28"/>
          <w:szCs w:val="28"/>
        </w:rPr>
        <w:t xml:space="preserve">, № 110 «А», 112 «А», 116, 116 «А», 118, 118 «А», 120, 120 «А», </w:t>
      </w:r>
      <w:r w:rsidRPr="002B3440">
        <w:rPr>
          <w:rFonts w:ascii="Times New Roman" w:eastAsiaTheme="minorHAnsi" w:hAnsi="Times New Roman"/>
          <w:sz w:val="28"/>
          <w:szCs w:val="28"/>
        </w:rPr>
        <w:t>в части установления минимальной площади земельных участков для многоквартирной застройки</w:t>
      </w:r>
      <w:r>
        <w:rPr>
          <w:rFonts w:ascii="Times New Roman" w:eastAsiaTheme="minorHAnsi" w:hAnsi="Times New Roman"/>
          <w:sz w:val="28"/>
          <w:szCs w:val="28"/>
        </w:rPr>
        <w:t xml:space="preserve"> блокированного типа- 60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и </w:t>
      </w:r>
      <w:r w:rsidRPr="002B3440">
        <w:rPr>
          <w:rFonts w:ascii="Times New Roman" w:eastAsiaTheme="minorHAnsi" w:hAnsi="Times New Roman"/>
          <w:sz w:val="28"/>
          <w:szCs w:val="28"/>
        </w:rPr>
        <w:t>определения места допустимого размещения объекта капитального строительства без минимальных отступов от границ земельного участка со всех сторон</w:t>
      </w:r>
      <w:r w:rsidRPr="002B3440">
        <w:rPr>
          <w:rFonts w:ascii="Times New Roman" w:eastAsia="Calibri" w:hAnsi="Times New Roman"/>
          <w:sz w:val="28"/>
          <w:szCs w:val="28"/>
        </w:rPr>
        <w:t xml:space="preserve">, </w:t>
      </w:r>
      <w:r w:rsidRPr="002B3440">
        <w:rPr>
          <w:rFonts w:ascii="Times New Roman" w:eastAsiaTheme="minorHAnsi" w:hAnsi="Times New Roman"/>
          <w:sz w:val="28"/>
          <w:szCs w:val="28"/>
        </w:rPr>
        <w:t xml:space="preserve"> согласно схеме № 2 Приложения </w:t>
      </w:r>
      <w:r>
        <w:rPr>
          <w:rFonts w:ascii="Times New Roman" w:eastAsiaTheme="minorHAnsi" w:hAnsi="Times New Roman"/>
          <w:sz w:val="28"/>
          <w:szCs w:val="28"/>
        </w:rPr>
        <w:t xml:space="preserve">3 </w:t>
      </w:r>
      <w:r w:rsidRPr="002B3440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lastRenderedPageBreak/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2B3440">
        <w:rPr>
          <w:rFonts w:ascii="Times New Roman" w:hAnsi="Times New Roman" w:cs="Times New Roman"/>
          <w:sz w:val="28"/>
          <w:szCs w:val="28"/>
        </w:rPr>
        <w:t>4 июня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2B3440">
        <w:rPr>
          <w:rFonts w:ascii="Times New Roman" w:hAnsi="Times New Roman" w:cs="Times New Roman"/>
          <w:sz w:val="28"/>
          <w:szCs w:val="28"/>
        </w:rPr>
        <w:t>6 июня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2B3440">
        <w:rPr>
          <w:rFonts w:ascii="Times New Roman" w:hAnsi="Times New Roman" w:cs="Times New Roman"/>
          <w:sz w:val="28"/>
          <w:szCs w:val="28"/>
        </w:rPr>
        <w:t>28</w:t>
      </w:r>
      <w:r w:rsidR="001819DF">
        <w:rPr>
          <w:rFonts w:ascii="Times New Roman" w:hAnsi="Times New Roman" w:cs="Times New Roman"/>
          <w:sz w:val="28"/>
          <w:szCs w:val="28"/>
        </w:rPr>
        <w:t xml:space="preserve"> мая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80118" w:rsidRDefault="00E80118">
      <w: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B344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1819DF"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="00563654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2B3440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326C2A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326C2A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C523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2B3440" w:rsidRPr="002B3440" w:rsidRDefault="002B3440" w:rsidP="002B3440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Сарангову</w:t>
      </w:r>
      <w:proofErr w:type="spellEnd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еннадьевичу</w:t>
      </w: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Республика Калмыкия, город Элиста, улица Строительная, № 2,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 на земельном участке с кадастровым номером 08:14:030234:1224 площадью 183 </w:t>
      </w:r>
      <w:proofErr w:type="spellStart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улица В.И. Ленина, № 9 «Р»,</w:t>
      </w:r>
      <w:r w:rsidRPr="002B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показателю: </w:t>
      </w:r>
    </w:p>
    <w:p w:rsidR="002B3440" w:rsidRPr="002B3440" w:rsidRDefault="002B3440" w:rsidP="002B3440">
      <w:pPr>
        <w:tabs>
          <w:tab w:val="left" w:pos="709"/>
        </w:tabs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допустимого размещения объекта капитального строительства с минимальными отступами от границ земельного участка с южной стороны- 0,80 м., с восточной стороны- 1 м. от границ соседнего земельного участка. </w:t>
      </w:r>
    </w:p>
    <w:p w:rsidR="002B3440" w:rsidRPr="002B3440" w:rsidRDefault="002B3440" w:rsidP="002B3440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Сарангова</w:t>
      </w:r>
      <w:proofErr w:type="spellEnd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Ц.Г.</w:t>
      </w:r>
    </w:p>
    <w:p w:rsidR="00E021B1" w:rsidRPr="00E021B1" w:rsidRDefault="00E021B1" w:rsidP="00E021B1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Pr="00E021B1" w:rsidRDefault="00E021B1" w:rsidP="00E021B1">
      <w:pPr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 w:rsidP="00C523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32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</w:t>
      </w:r>
      <w:r w:rsidR="00E021B1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Ш.Г. </w:t>
      </w:r>
      <w:proofErr w:type="spellStart"/>
      <w:r w:rsidR="00E021B1"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E021B1" w:rsidRPr="001059F4" w:rsidTr="00F20124">
        <w:trPr>
          <w:trHeight w:val="695"/>
        </w:trPr>
        <w:tc>
          <w:tcPr>
            <w:tcW w:w="5244" w:type="dxa"/>
          </w:tcPr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2B3440" w:rsidRDefault="002B3440" w:rsidP="002B344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 мая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  <w:p w:rsidR="00E021B1" w:rsidRPr="001059F4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021B1" w:rsidRPr="00326C2A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021B1" w:rsidRPr="00326C2A" w:rsidRDefault="00E021B1" w:rsidP="00E021B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021B1" w:rsidRPr="00E308F2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021B1" w:rsidRPr="00E81409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Pr="00E81409" w:rsidRDefault="00E021B1" w:rsidP="00E021B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021B1" w:rsidRPr="000A262B" w:rsidRDefault="00E021B1" w:rsidP="00E021B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2B3440" w:rsidRPr="002B3440" w:rsidRDefault="002B3440" w:rsidP="002B3440">
      <w:pPr>
        <w:tabs>
          <w:tab w:val="left" w:pos="709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ООО «Лига», зарегистрированному по адресу: Республика Калмыкия, город Элиста, ул. В.И. Ленина, № 266 «Б»,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</w:t>
      </w:r>
      <w:r w:rsidRPr="002B3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земельных участков с кадастровыми номерами 08:14:000000:10399, 08:14:000000:10402, 08:14:000000:10403, 08:14:000000:10404, 08:14:000000:10405, 08:14:000000:10407, 08:14:000000:10408, 08:14:000000:10409, расположенных по адресу: Республика Калмыкия, город Элиста, ул. </w:t>
      </w:r>
      <w:proofErr w:type="spellStart"/>
      <w:r w:rsidRPr="002B3440">
        <w:rPr>
          <w:rFonts w:ascii="Times New Roman" w:eastAsia="Calibri" w:hAnsi="Times New Roman" w:cs="Times New Roman"/>
          <w:sz w:val="28"/>
          <w:szCs w:val="28"/>
          <w:lang w:eastAsia="ru-RU"/>
        </w:rPr>
        <w:t>Хомутникова</w:t>
      </w:r>
      <w:proofErr w:type="spellEnd"/>
      <w:r w:rsidRPr="002B3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№ 110 «А», 112 «А», 116, 116 «А», 118, 118 «А», 120, 120 «А», </w:t>
      </w: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показателю: </w:t>
      </w:r>
    </w:p>
    <w:p w:rsidR="002B3440" w:rsidRPr="002B3440" w:rsidRDefault="002B3440" w:rsidP="002B3440">
      <w:pPr>
        <w:tabs>
          <w:tab w:val="left" w:pos="709"/>
          <w:tab w:val="left" w:pos="851"/>
          <w:tab w:val="left" w:pos="993"/>
        </w:tabs>
        <w:spacing w:after="0" w:line="240" w:lineRule="auto"/>
        <w:ind w:right="-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минимальную площадь земельных участков для многоквартирной застройки блокированного типа- 60 </w:t>
      </w:r>
      <w:proofErr w:type="spellStart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B3440" w:rsidRPr="002B3440" w:rsidRDefault="002B3440" w:rsidP="002B3440">
      <w:pPr>
        <w:tabs>
          <w:tab w:val="left" w:pos="709"/>
          <w:tab w:val="left" w:pos="851"/>
          <w:tab w:val="left" w:pos="993"/>
        </w:tabs>
        <w:spacing w:after="0" w:line="240" w:lineRule="auto"/>
        <w:ind w:right="-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допустимого размещения объекта капитального строительства без минимальных отступов от границ земельного участка со всех сторон.</w:t>
      </w:r>
    </w:p>
    <w:p w:rsidR="002B3440" w:rsidRPr="002B3440" w:rsidRDefault="002B3440" w:rsidP="002B3440">
      <w:pPr>
        <w:tabs>
          <w:tab w:val="left" w:pos="709"/>
          <w:tab w:val="left" w:pos="851"/>
          <w:tab w:val="left" w:pos="993"/>
        </w:tabs>
        <w:spacing w:after="0" w:line="240" w:lineRule="auto"/>
        <w:ind w:right="-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генерального директора ООО «Лига» </w:t>
      </w:r>
      <w:bookmarkStart w:id="0" w:name="_GoBack"/>
      <w:bookmarkEnd w:id="0"/>
      <w:proofErr w:type="spellStart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Тюмидовой</w:t>
      </w:r>
      <w:proofErr w:type="spellEnd"/>
      <w:r w:rsidRPr="002B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E021B1" w:rsidRPr="00E021B1" w:rsidRDefault="00E021B1" w:rsidP="00E021B1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Pr="00E021B1" w:rsidRDefault="00E021B1" w:rsidP="00E021B1">
      <w:pPr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B1" w:rsidRDefault="00E021B1" w:rsidP="00E021B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C5234E" w:rsidRDefault="00E021B1" w:rsidP="00E021B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Ш.Г.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2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021B1" w:rsidRPr="00E021B1" w:rsidRDefault="00E021B1" w:rsidP="002B3440">
      <w:pPr>
        <w:tabs>
          <w:tab w:val="left" w:pos="284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4034DF">
        <w:rPr>
          <w:rFonts w:ascii="Times New Roman" w:hAnsi="Times New Roman" w:cs="Times New Roman"/>
          <w:sz w:val="27"/>
          <w:szCs w:val="27"/>
        </w:rPr>
        <w:t>3</w:t>
      </w:r>
    </w:p>
    <w:p w:rsidR="00E021B1" w:rsidRPr="00E021B1" w:rsidRDefault="00E021B1" w:rsidP="002B3440">
      <w:pPr>
        <w:tabs>
          <w:tab w:val="left" w:pos="284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7"/>
          <w:szCs w:val="27"/>
        </w:rPr>
      </w:pPr>
      <w:r w:rsidRPr="00E021B1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2B3440" w:rsidRDefault="002B3440" w:rsidP="002B344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мая 2022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61</w:t>
      </w:r>
    </w:p>
    <w:p w:rsidR="00E021B1" w:rsidRDefault="00E021B1" w:rsidP="004034DF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2B3440" w:rsidP="00C5234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5610" w:dyaOrig="5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49.75pt;height:238.5pt" o:ole="">
                  <v:imagedata r:id="rId6" o:title=""/>
                </v:shape>
                <o:OLEObject Type="Embed" ProgID="PBrush" ShapeID="_x0000_i1035" DrawAspect="Content" ObjectID="_1714999214" r:id="rId7"/>
              </w:object>
            </w:r>
          </w:p>
        </w:tc>
      </w:tr>
    </w:tbl>
    <w:p w:rsid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2B3440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6615" w:dyaOrig="4815">
                <v:shape id="_x0000_i1037" type="#_x0000_t75" style="width:253.7pt;height:215.45pt" o:ole="">
                  <v:imagedata r:id="rId8" o:title=""/>
                </v:shape>
                <o:OLEObject Type="Embed" ProgID="PBrush" ShapeID="_x0000_i1037" DrawAspect="Content" ObjectID="_1714999215" r:id="rId9"/>
              </w:object>
            </w:r>
          </w:p>
        </w:tc>
      </w:tr>
    </w:tbl>
    <w:p w:rsidR="00E021B1" w:rsidRDefault="00E021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021B1" w:rsidSect="002B3440">
      <w:pgSz w:w="11906" w:h="16838"/>
      <w:pgMar w:top="993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1F3387A"/>
    <w:multiLevelType w:val="hybridMultilevel"/>
    <w:tmpl w:val="867000EC"/>
    <w:lvl w:ilvl="0" w:tplc="D340D3D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35A5D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19DF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25C16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3440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6C2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2AB0"/>
    <w:rsid w:val="003D4614"/>
    <w:rsid w:val="003D5335"/>
    <w:rsid w:val="003F495D"/>
    <w:rsid w:val="00401F69"/>
    <w:rsid w:val="00402B26"/>
    <w:rsid w:val="004034DF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CD3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3654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B5B2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0D60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16FD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537D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02570"/>
    <w:rsid w:val="00A147BA"/>
    <w:rsid w:val="00A33D87"/>
    <w:rsid w:val="00A34184"/>
    <w:rsid w:val="00A342A3"/>
    <w:rsid w:val="00A425BD"/>
    <w:rsid w:val="00A44453"/>
    <w:rsid w:val="00A52950"/>
    <w:rsid w:val="00A55FE3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35A0E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234E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416F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20E0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01899"/>
    <w:rsid w:val="00E021B1"/>
    <w:rsid w:val="00E1396E"/>
    <w:rsid w:val="00E23945"/>
    <w:rsid w:val="00E32805"/>
    <w:rsid w:val="00E4607C"/>
    <w:rsid w:val="00E51605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0118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2A4D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5153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85FE6C-E5AF-44D2-A3EE-54FF3B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40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523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1BA5-DEF4-4F63-9195-F3CA56AD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15</cp:revision>
  <cp:lastPrinted>2022-05-13T16:51:00Z</cp:lastPrinted>
  <dcterms:created xsi:type="dcterms:W3CDTF">2020-02-04T15:15:00Z</dcterms:created>
  <dcterms:modified xsi:type="dcterms:W3CDTF">2022-05-25T12:47:00Z</dcterms:modified>
</cp:coreProperties>
</file>